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b/>
          <w:sz w:val="32"/>
          <w:szCs w:val="32"/>
        </w:rPr>
      </w:pPr>
      <w:r>
        <w:rPr>
          <w:rFonts w:hint="eastAsia"/>
          <w:b/>
          <w:sz w:val="32"/>
          <w:szCs w:val="32"/>
          <w:lang w:val="en-US" w:eastAsia="zh-CN"/>
        </w:rPr>
        <w:t xml:space="preserve">CCMP中 文 </w:t>
      </w:r>
      <w:r>
        <w:rPr>
          <w:rFonts w:hint="eastAsia"/>
          <w:b/>
          <w:sz w:val="32"/>
          <w:szCs w:val="32"/>
        </w:rPr>
        <w:t>摘 要 模 板</w:t>
      </w:r>
    </w:p>
    <w:p>
      <w:pPr>
        <w:spacing w:line="440" w:lineRule="exact"/>
        <w:jc w:val="center"/>
        <w:rPr>
          <w:b/>
          <w:sz w:val="32"/>
          <w:szCs w:val="32"/>
        </w:rPr>
      </w:pPr>
    </w:p>
    <w:p>
      <w:pPr>
        <w:spacing w:line="440" w:lineRule="exact"/>
        <w:jc w:val="center"/>
        <w:rPr>
          <w:rFonts w:hint="eastAsia" w:ascii="仿宋" w:hAnsi="仿宋" w:eastAsia="仿宋" w:cs="仿宋"/>
          <w:b/>
          <w:bCs w:val="0"/>
          <w:sz w:val="32"/>
          <w:szCs w:val="32"/>
        </w:rPr>
      </w:pPr>
      <w:r>
        <w:rPr>
          <w:rFonts w:hint="eastAsia" w:ascii="仿宋" w:hAnsi="仿宋" w:eastAsia="仿宋" w:cs="仿宋"/>
          <w:b/>
          <w:bCs w:val="0"/>
          <w:sz w:val="32"/>
          <w:szCs w:val="32"/>
        </w:rPr>
        <w:t>基于</w:t>
      </w:r>
      <w:r>
        <w:rPr>
          <w:rFonts w:hint="eastAsia" w:ascii="仿宋" w:hAnsi="仿宋" w:eastAsia="仿宋" w:cs="仿宋"/>
          <w:b/>
          <w:bCs w:val="0"/>
          <w:sz w:val="32"/>
          <w:szCs w:val="32"/>
          <w:lang w:val="en-US" w:eastAsia="zh-CN"/>
        </w:rPr>
        <w:t>XXXX</w:t>
      </w:r>
      <w:r>
        <w:rPr>
          <w:rFonts w:hint="eastAsia" w:ascii="仿宋" w:hAnsi="仿宋" w:eastAsia="仿宋" w:cs="仿宋"/>
          <w:b/>
          <w:bCs w:val="0"/>
          <w:sz w:val="32"/>
          <w:szCs w:val="32"/>
        </w:rPr>
        <w:t>网络的药物</w:t>
      </w:r>
      <w:r>
        <w:rPr>
          <w:rFonts w:hint="eastAsia" w:ascii="仿宋" w:hAnsi="仿宋" w:eastAsia="仿宋" w:cs="仿宋"/>
          <w:b/>
          <w:bCs w:val="0"/>
          <w:sz w:val="32"/>
          <w:szCs w:val="32"/>
          <w:lang w:val="en-US" w:eastAsia="zh-CN"/>
        </w:rPr>
        <w:t>XXXX</w:t>
      </w:r>
      <w:r>
        <w:rPr>
          <w:rFonts w:hint="eastAsia" w:ascii="仿宋" w:hAnsi="仿宋" w:eastAsia="仿宋" w:cs="仿宋"/>
          <w:b/>
          <w:bCs w:val="0"/>
          <w:sz w:val="32"/>
          <w:szCs w:val="32"/>
        </w:rPr>
        <w:t>机制研究</w:t>
      </w:r>
    </w:p>
    <w:p>
      <w:pPr>
        <w:spacing w:line="440" w:lineRule="exact"/>
        <w:jc w:val="center"/>
        <w:rPr>
          <w:b/>
          <w:sz w:val="24"/>
        </w:rPr>
      </w:pPr>
      <w:r>
        <w:rPr>
          <w:rFonts w:hint="eastAsia"/>
          <w:sz w:val="24"/>
        </w:rPr>
        <w:t>（</w:t>
      </w:r>
      <w:r>
        <w:rPr>
          <w:rFonts w:hint="eastAsia"/>
          <w:sz w:val="24"/>
          <w:u w:val="single"/>
        </w:rPr>
        <w:t>题目：</w:t>
      </w:r>
      <w:r>
        <w:rPr>
          <w:rFonts w:hint="eastAsia"/>
          <w:sz w:val="24"/>
          <w:u w:val="single"/>
          <w:lang w:val="en-US" w:eastAsia="zh-CN"/>
        </w:rPr>
        <w:t>仿</w:t>
      </w:r>
      <w:r>
        <w:rPr>
          <w:rFonts w:hint="eastAsia"/>
          <w:sz w:val="24"/>
          <w:u w:val="single"/>
        </w:rPr>
        <w:t xml:space="preserve">宋体 </w:t>
      </w:r>
      <w:r>
        <w:rPr>
          <w:rFonts w:hint="eastAsia"/>
          <w:sz w:val="24"/>
          <w:u w:val="single"/>
          <w:lang w:val="en-US" w:eastAsia="zh-CN"/>
        </w:rPr>
        <w:t>三</w:t>
      </w:r>
      <w:r>
        <w:rPr>
          <w:rFonts w:hint="eastAsia"/>
          <w:sz w:val="24"/>
          <w:u w:val="single"/>
        </w:rPr>
        <w:t>号 加粗 居中</w:t>
      </w:r>
      <w:r>
        <w:rPr>
          <w:rFonts w:hint="eastAsia"/>
          <w:sz w:val="24"/>
        </w:rPr>
        <w:t>）</w:t>
      </w:r>
    </w:p>
    <w:p>
      <w:pPr>
        <w:spacing w:line="440" w:lineRule="exact"/>
        <w:jc w:val="center"/>
        <w:rPr>
          <w:rFonts w:hint="eastAsia" w:eastAsia="宋体"/>
          <w:szCs w:val="21"/>
          <w:lang w:eastAsia="zh-CN"/>
        </w:rPr>
      </w:pPr>
      <w:r>
        <w:rPr>
          <w:rFonts w:hint="eastAsia"/>
          <w:szCs w:val="21"/>
        </w:rPr>
        <w:t>李</w:t>
      </w:r>
      <w:r>
        <w:rPr>
          <w:rFonts w:hint="eastAsia"/>
          <w:szCs w:val="21"/>
          <w:lang w:val="en-US" w:eastAsia="zh-CN"/>
        </w:rPr>
        <w:t>XX</w:t>
      </w:r>
      <w:r>
        <w:rPr>
          <w:rFonts w:hint="eastAsia"/>
          <w:szCs w:val="21"/>
        </w:rPr>
        <w:t xml:space="preserve"> 徐</w:t>
      </w:r>
      <w:r>
        <w:rPr>
          <w:rFonts w:hint="eastAsia"/>
          <w:szCs w:val="21"/>
          <w:lang w:val="en-US" w:eastAsia="zh-CN"/>
        </w:rPr>
        <w:t>XX</w:t>
      </w:r>
      <w:r>
        <w:rPr>
          <w:rFonts w:hint="eastAsia"/>
          <w:szCs w:val="21"/>
        </w:rPr>
        <w:t xml:space="preserve"> 范</w:t>
      </w:r>
      <w:r>
        <w:rPr>
          <w:rFonts w:hint="eastAsia"/>
          <w:szCs w:val="21"/>
          <w:lang w:val="en-US" w:eastAsia="zh-CN"/>
        </w:rPr>
        <w:t>XX</w:t>
      </w:r>
      <w:r>
        <w:rPr>
          <w:rFonts w:hint="eastAsia"/>
          <w:szCs w:val="21"/>
        </w:rPr>
        <w:t>（</w:t>
      </w:r>
      <w:r>
        <w:rPr>
          <w:rFonts w:hint="eastAsia"/>
          <w:szCs w:val="21"/>
          <w:u w:val="single"/>
        </w:rPr>
        <w:t>作者：宋体 五号 居中</w:t>
      </w:r>
      <w:r>
        <w:rPr>
          <w:rFonts w:hint="eastAsia"/>
          <w:szCs w:val="21"/>
        </w:rPr>
        <w:t>）</w:t>
      </w:r>
      <w:r>
        <w:rPr>
          <w:rFonts w:hint="eastAsia"/>
          <w:szCs w:val="21"/>
          <w:lang w:eastAsia="zh-CN"/>
        </w:rPr>
        <w:t>（</w:t>
      </w:r>
      <w:r>
        <w:rPr>
          <w:rFonts w:hint="eastAsia"/>
          <w:szCs w:val="21"/>
          <w:lang w:val="en-US" w:eastAsia="zh-CN"/>
        </w:rPr>
        <w:t>通讯作者*标出，并于文末标注通讯邮箱</w:t>
      </w:r>
      <w:r>
        <w:rPr>
          <w:rFonts w:hint="eastAsia"/>
          <w:szCs w:val="21"/>
          <w:lang w:eastAsia="zh-CN"/>
        </w:rPr>
        <w:t>）</w:t>
      </w:r>
    </w:p>
    <w:p>
      <w:pPr>
        <w:spacing w:line="440" w:lineRule="exact"/>
        <w:jc w:val="center"/>
        <w:rPr>
          <w:szCs w:val="21"/>
        </w:rPr>
      </w:pPr>
      <w:r>
        <w:rPr>
          <w:rFonts w:hint="eastAsia"/>
          <w:szCs w:val="21"/>
          <w:lang w:val="en-US" w:eastAsia="zh-CN"/>
        </w:rPr>
        <w:t>XX</w:t>
      </w:r>
      <w:r>
        <w:rPr>
          <w:rFonts w:hint="eastAsia"/>
          <w:szCs w:val="21"/>
        </w:rPr>
        <w:t>大学</w:t>
      </w:r>
      <w:r>
        <w:rPr>
          <w:rFonts w:hint="eastAsia"/>
          <w:szCs w:val="21"/>
          <w:lang w:val="en-US" w:eastAsia="zh-CN"/>
        </w:rPr>
        <w:t>XX</w:t>
      </w:r>
      <w:r>
        <w:rPr>
          <w:rFonts w:hint="eastAsia"/>
          <w:szCs w:val="21"/>
        </w:rPr>
        <w:t>学院</w:t>
      </w:r>
      <w:r>
        <w:rPr>
          <w:rFonts w:hint="eastAsia"/>
          <w:szCs w:val="21"/>
          <w:lang w:val="en-US" w:eastAsia="zh-CN"/>
        </w:rPr>
        <w:t>XXX</w:t>
      </w:r>
      <w:r>
        <w:rPr>
          <w:rFonts w:hint="eastAsia"/>
          <w:szCs w:val="21"/>
        </w:rPr>
        <w:t>系 北京100191（</w:t>
      </w:r>
      <w:r>
        <w:rPr>
          <w:rFonts w:hint="eastAsia"/>
          <w:szCs w:val="21"/>
          <w:u w:val="single"/>
        </w:rPr>
        <w:t>单位：宋体 五号 居中</w:t>
      </w:r>
      <w:r>
        <w:rPr>
          <w:rFonts w:hint="eastAsia"/>
          <w:szCs w:val="21"/>
        </w:rPr>
        <w:t>）</w:t>
      </w:r>
    </w:p>
    <w:p>
      <w:pPr>
        <w:spacing w:line="440" w:lineRule="exact"/>
        <w:jc w:val="center"/>
        <w:rPr>
          <w:sz w:val="24"/>
        </w:rPr>
      </w:pPr>
    </w:p>
    <w:p>
      <w:pPr>
        <w:spacing w:line="360" w:lineRule="auto"/>
        <w:ind w:firstLine="482" w:firstLineChars="200"/>
        <w:jc w:val="left"/>
        <w:rPr>
          <w:rFonts w:hint="eastAsia"/>
          <w:sz w:val="24"/>
        </w:rPr>
      </w:pPr>
      <w:r>
        <w:rPr>
          <w:rFonts w:hint="eastAsia"/>
          <w:b/>
          <w:bCs/>
          <w:sz w:val="24"/>
          <w:u w:val="none"/>
          <w:lang w:val="en-US" w:eastAsia="zh-CN"/>
        </w:rPr>
        <w:t>背景：</w:t>
      </w:r>
      <w:r>
        <w:rPr>
          <w:rFonts w:hint="eastAsia"/>
          <w:sz w:val="24"/>
        </w:rPr>
        <w:t>肿瘤的发生和发展是由多基因参与的多步骤、多阶段、体内外因素相互作用的复杂过程，近年抗肿瘤药物研发也越来越趋向于设计可以同时针对多个肿瘤相关靶点的药物，并涌现了一批新一代多靶点抗肿瘤新药如苏尼替尼（Sunitinib）和索拉非尼（Sorafenib）</w:t>
      </w:r>
      <w:r>
        <w:rPr>
          <w:rFonts w:hint="eastAsia"/>
          <w:b/>
          <w:bCs/>
          <w:sz w:val="24"/>
          <w:u w:val="none"/>
        </w:rPr>
        <w:t>目的</w:t>
      </w:r>
      <w:r>
        <w:rPr>
          <w:rFonts w:hint="eastAsia"/>
          <w:b/>
          <w:bCs/>
          <w:sz w:val="24"/>
          <w:u w:val="none"/>
          <w:lang w:eastAsia="zh-CN"/>
        </w:rPr>
        <w:t>：</w:t>
      </w:r>
      <w:r>
        <w:rPr>
          <w:rFonts w:hint="eastAsia"/>
          <w:b w:val="0"/>
          <w:bCs w:val="0"/>
          <w:sz w:val="24"/>
          <w:u w:val="none"/>
          <w:lang w:val="en-US" w:eastAsia="zh-CN"/>
        </w:rPr>
        <w:t>本研究拟XXX</w:t>
      </w:r>
      <w:r>
        <w:rPr>
          <w:rFonts w:hint="eastAsia"/>
          <w:sz w:val="24"/>
        </w:rPr>
        <w:t>……</w:t>
      </w:r>
      <w:r>
        <w:rPr>
          <w:rFonts w:hint="eastAsia"/>
          <w:b/>
          <w:bCs/>
          <w:sz w:val="24"/>
          <w:u w:val="none"/>
          <w:lang w:val="en-US" w:eastAsia="zh-CN"/>
        </w:rPr>
        <w:t>方法：</w:t>
      </w:r>
      <w:r>
        <w:rPr>
          <w:rFonts w:hint="eastAsia"/>
          <w:b w:val="0"/>
          <w:bCs w:val="0"/>
          <w:sz w:val="24"/>
          <w:u w:val="none"/>
          <w:lang w:val="en-US" w:eastAsia="zh-CN"/>
        </w:rPr>
        <w:t>XXX；</w:t>
      </w:r>
      <w:r>
        <w:rPr>
          <w:rFonts w:hint="eastAsia"/>
          <w:b/>
          <w:bCs/>
          <w:sz w:val="24"/>
          <w:u w:val="none"/>
        </w:rPr>
        <w:t>结果</w:t>
      </w:r>
      <w:r>
        <w:rPr>
          <w:rFonts w:hint="eastAsia"/>
          <w:b/>
          <w:bCs/>
          <w:sz w:val="24"/>
          <w:u w:val="none"/>
          <w:lang w:eastAsia="zh-CN"/>
        </w:rPr>
        <w:t>：</w:t>
      </w:r>
      <w:r>
        <w:rPr>
          <w:rFonts w:hint="eastAsia"/>
          <w:b w:val="0"/>
          <w:bCs w:val="0"/>
          <w:sz w:val="24"/>
          <w:u w:val="none"/>
          <w:lang w:val="en-US" w:eastAsia="zh-CN"/>
        </w:rPr>
        <w:t>XXX；</w:t>
      </w:r>
      <w:r>
        <w:rPr>
          <w:rFonts w:hint="eastAsia"/>
          <w:b/>
          <w:bCs/>
          <w:sz w:val="24"/>
          <w:u w:val="none"/>
        </w:rPr>
        <w:t>结论</w:t>
      </w:r>
      <w:r>
        <w:rPr>
          <w:rFonts w:hint="eastAsia"/>
          <w:b/>
          <w:bCs/>
          <w:sz w:val="24"/>
          <w:u w:val="none"/>
          <w:lang w:eastAsia="zh-CN"/>
        </w:rPr>
        <w:t>：</w:t>
      </w:r>
      <w:r>
        <w:rPr>
          <w:rFonts w:hint="eastAsia"/>
          <w:b w:val="0"/>
          <w:bCs w:val="0"/>
          <w:sz w:val="24"/>
          <w:u w:val="none"/>
          <w:lang w:val="en-US" w:eastAsia="zh-CN"/>
        </w:rPr>
        <w:t>XXX</w:t>
      </w:r>
      <w:r>
        <w:rPr>
          <w:rFonts w:hint="eastAsia"/>
          <w:sz w:val="24"/>
        </w:rPr>
        <w:t>（</w:t>
      </w:r>
      <w:r>
        <w:rPr>
          <w:rFonts w:hint="eastAsia"/>
          <w:sz w:val="24"/>
          <w:u w:val="single"/>
        </w:rPr>
        <w:t>正文：</w:t>
      </w:r>
      <w:r>
        <w:rPr>
          <w:rFonts w:hint="eastAsia"/>
          <w:sz w:val="24"/>
          <w:u w:val="single"/>
          <w:lang w:val="en-US" w:eastAsia="zh-CN"/>
        </w:rPr>
        <w:t>采用</w:t>
      </w:r>
      <w:r>
        <w:rPr>
          <w:rFonts w:hint="eastAsia"/>
          <w:b/>
          <w:bCs/>
          <w:sz w:val="24"/>
          <w:u w:val="single"/>
          <w:lang w:val="en-US" w:eastAsia="zh-CN"/>
        </w:rPr>
        <w:t>研究背景、</w:t>
      </w:r>
      <w:r>
        <w:rPr>
          <w:rFonts w:hint="eastAsia"/>
          <w:b/>
          <w:bCs/>
          <w:sz w:val="24"/>
          <w:u w:val="single"/>
        </w:rPr>
        <w:t>目的、</w:t>
      </w:r>
      <w:r>
        <w:rPr>
          <w:rFonts w:hint="eastAsia"/>
          <w:b/>
          <w:bCs/>
          <w:sz w:val="24"/>
          <w:u w:val="single"/>
          <w:lang w:val="en-US" w:eastAsia="zh-CN"/>
        </w:rPr>
        <w:t>方法、</w:t>
      </w:r>
      <w:r>
        <w:rPr>
          <w:rFonts w:hint="eastAsia"/>
          <w:b/>
          <w:bCs/>
          <w:sz w:val="24"/>
          <w:u w:val="single"/>
        </w:rPr>
        <w:t>结果</w:t>
      </w:r>
      <w:r>
        <w:rPr>
          <w:rFonts w:hint="eastAsia"/>
          <w:b/>
          <w:bCs/>
          <w:sz w:val="24"/>
          <w:u w:val="single"/>
          <w:lang w:eastAsia="zh-CN"/>
        </w:rPr>
        <w:t>（</w:t>
      </w:r>
      <w:r>
        <w:rPr>
          <w:rFonts w:hint="eastAsia"/>
          <w:b/>
          <w:bCs/>
          <w:sz w:val="24"/>
          <w:u w:val="single"/>
          <w:lang w:val="en-US" w:eastAsia="zh-CN"/>
        </w:rPr>
        <w:t>应包含</w:t>
      </w:r>
      <w:r>
        <w:rPr>
          <w:rFonts w:hint="eastAsia"/>
          <w:sz w:val="24"/>
          <w:u w:val="single"/>
        </w:rPr>
        <w:t>重要数据</w:t>
      </w:r>
      <w:r>
        <w:rPr>
          <w:rFonts w:hint="eastAsia"/>
          <w:b/>
          <w:bCs/>
          <w:sz w:val="24"/>
          <w:u w:val="single"/>
          <w:lang w:eastAsia="zh-CN"/>
        </w:rPr>
        <w:t>）</w:t>
      </w:r>
      <w:r>
        <w:rPr>
          <w:rFonts w:hint="eastAsia"/>
          <w:b/>
          <w:bCs/>
          <w:sz w:val="24"/>
          <w:u w:val="single"/>
        </w:rPr>
        <w:t>、结论</w:t>
      </w:r>
      <w:r>
        <w:rPr>
          <w:rFonts w:hint="eastAsia"/>
          <w:sz w:val="24"/>
          <w:u w:val="single"/>
        </w:rPr>
        <w:t>，</w:t>
      </w:r>
      <w:r>
        <w:rPr>
          <w:rFonts w:hint="eastAsia"/>
          <w:sz w:val="24"/>
          <w:u w:val="single"/>
          <w:lang w:val="en-US" w:eastAsia="zh-CN"/>
        </w:rPr>
        <w:t>推荐附图文摘要(Graphic abstract )</w:t>
      </w:r>
      <w:r>
        <w:rPr>
          <w:rFonts w:hint="eastAsia"/>
          <w:sz w:val="24"/>
          <w:u w:val="single"/>
        </w:rPr>
        <w:t>，</w:t>
      </w:r>
      <w:r>
        <w:rPr>
          <w:rFonts w:hint="eastAsia"/>
          <w:sz w:val="24"/>
          <w:u w:val="single"/>
          <w:lang w:val="en-US" w:eastAsia="zh-CN"/>
        </w:rPr>
        <w:t>8</w:t>
      </w:r>
      <w:r>
        <w:rPr>
          <w:rFonts w:hint="eastAsia"/>
          <w:sz w:val="24"/>
          <w:u w:val="single"/>
        </w:rPr>
        <w:t>00-1</w:t>
      </w:r>
      <w:r>
        <w:rPr>
          <w:rFonts w:hint="eastAsia"/>
          <w:sz w:val="24"/>
          <w:u w:val="single"/>
          <w:lang w:val="en-US" w:eastAsia="zh-CN"/>
        </w:rPr>
        <w:t>2</w:t>
      </w:r>
      <w:r>
        <w:rPr>
          <w:rFonts w:hint="eastAsia"/>
          <w:sz w:val="24"/>
          <w:u w:val="single"/>
        </w:rPr>
        <w:t>00字以内，宋体 小四号 1.5倍行距</w:t>
      </w:r>
      <w:r>
        <w:rPr>
          <w:rFonts w:hint="eastAsia"/>
          <w:sz w:val="24"/>
        </w:rPr>
        <w:t>）</w:t>
      </w:r>
    </w:p>
    <w:p>
      <w:pPr>
        <w:spacing w:line="360" w:lineRule="auto"/>
        <w:ind w:firstLine="482" w:firstLineChars="200"/>
        <w:jc w:val="left"/>
        <w:rPr>
          <w:rFonts w:hint="eastAsia"/>
          <w:b/>
          <w:bCs/>
          <w:sz w:val="24"/>
          <w:lang w:val="en-US" w:eastAsia="zh-CN"/>
        </w:rPr>
      </w:pPr>
      <w:r>
        <w:rPr>
          <w:rFonts w:hint="eastAsia"/>
          <w:b/>
          <w:bCs/>
          <w:sz w:val="24"/>
          <w:lang w:val="en-US" w:eastAsia="zh-CN"/>
        </w:rPr>
        <w:t>基金资助</w:t>
      </w:r>
      <w:r>
        <w:rPr>
          <w:rFonts w:hint="eastAsia"/>
          <w:sz w:val="24"/>
          <w:lang w:val="en-US" w:eastAsia="zh-CN"/>
        </w:rPr>
        <w:t>：</w:t>
      </w:r>
      <w:bookmarkStart w:id="0" w:name="_GoBack"/>
      <w:bookmarkEnd w:id="0"/>
    </w:p>
    <w:p>
      <w:pPr>
        <w:spacing w:line="360" w:lineRule="auto"/>
        <w:ind w:firstLine="482" w:firstLineChars="200"/>
        <w:jc w:val="left"/>
        <w:rPr>
          <w:rFonts w:hint="default"/>
          <w:sz w:val="24"/>
          <w:lang w:val="en-US" w:eastAsia="zh-CN"/>
        </w:rPr>
      </w:pPr>
      <w:r>
        <w:rPr>
          <w:rFonts w:hint="eastAsia"/>
          <w:b/>
          <w:bCs/>
          <w:sz w:val="24"/>
          <w:lang w:val="en-US" w:eastAsia="zh-CN"/>
        </w:rPr>
        <w:t>通讯作者</w:t>
      </w:r>
      <w:r>
        <w:rPr>
          <w:rFonts w:hint="eastAsia"/>
          <w:sz w:val="24"/>
          <w:lang w:val="en-US" w:eastAsia="zh-CN"/>
        </w:rPr>
        <w:t>：XXX，邮箱：XXX@XX.com</w:t>
      </w: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9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9B"/>
    <w:rsid w:val="001A7239"/>
    <w:rsid w:val="003B0D6A"/>
    <w:rsid w:val="007B0918"/>
    <w:rsid w:val="009F7AFC"/>
    <w:rsid w:val="00D2289B"/>
    <w:rsid w:val="00DC0536"/>
    <w:rsid w:val="00FF1366"/>
    <w:rsid w:val="125908CB"/>
    <w:rsid w:val="41EF48E2"/>
    <w:rsid w:val="723638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Style w:val="4"/>
      <w:tblCellMar>
        <w:top w:w="0" w:type="dxa"/>
        <w:left w:w="108" w:type="dxa"/>
        <w:bottom w:w="0" w:type="dxa"/>
        <w:right w:w="108" w:type="dxa"/>
      </w:tblCellMar>
    </w:tblPr>
    <w:trPr>
      <w:wBefore w:w="0" w:type="dxa"/>
    </w:tr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 w:type="paragraph" w:customStyle="1" w:styleId="7">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8">
    <w:name w:val="页眉 Char"/>
    <w:basedOn w:val="5"/>
    <w:link w:val="3"/>
    <w:semiHidden/>
    <w:uiPriority w:val="99"/>
    <w:rPr>
      <w:rFonts w:ascii="Times New Roman" w:hAnsi="Times New Roman" w:eastAsia="宋体" w:cs="Times New Roman"/>
      <w:sz w:val="18"/>
      <w:szCs w:val="18"/>
    </w:rPr>
  </w:style>
  <w:style w:type="character" w:customStyle="1" w:styleId="9">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thtf</Company>
  <Pages>1</Pages>
  <Words>43</Words>
  <Characters>247</Characters>
  <Lines>2</Lines>
  <Paragraphs>1</Paragraphs>
  <TotalTime>1</TotalTime>
  <ScaleCrop>false</ScaleCrop>
  <LinksUpToDate>false</LinksUpToDate>
  <CharactersWithSpaces>289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2014-02-17T07:21:00Z</dcterms:created>
  <dc:creator>thtf</dc:creator>
  <cp:lastModifiedBy>高建莉</cp:lastModifiedBy>
  <dcterms:modified xsi:type="dcterms:W3CDTF">2021-03-18T06:23:16Z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